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78BC" w14:textId="77777777" w:rsidR="00687FE1" w:rsidRDefault="00687FE1" w:rsidP="00D40B98">
      <w:pPr>
        <w:ind w:left="708"/>
        <w:jc w:val="center"/>
        <w:rPr>
          <w:rFonts w:cs="Arial"/>
          <w:b/>
        </w:rPr>
      </w:pPr>
    </w:p>
    <w:p w14:paraId="35D7DAAD" w14:textId="77777777" w:rsidR="007A1BB6" w:rsidRPr="00687FE1" w:rsidRDefault="00D40B98" w:rsidP="00D40B98">
      <w:pPr>
        <w:ind w:left="708"/>
        <w:jc w:val="center"/>
        <w:rPr>
          <w:rFonts w:cs="Arial"/>
          <w:b/>
        </w:rPr>
      </w:pPr>
      <w:r w:rsidRPr="00687FE1">
        <w:rPr>
          <w:rFonts w:cs="Arial"/>
          <w:b/>
        </w:rPr>
        <w:t>ПРОГРАМ</w:t>
      </w:r>
    </w:p>
    <w:p w14:paraId="34ECF47E" w14:textId="233C8BE4" w:rsidR="00D40B98" w:rsidRPr="00687FE1" w:rsidRDefault="00F526E4" w:rsidP="00D40B98">
      <w:pPr>
        <w:ind w:left="708"/>
        <w:jc w:val="center"/>
        <w:rPr>
          <w:rFonts w:cs="Arial"/>
          <w:b/>
        </w:rPr>
      </w:pPr>
      <w:r>
        <w:rPr>
          <w:rFonts w:cs="Arial"/>
          <w:b/>
        </w:rPr>
        <w:t>Стручног предавања и дискусије на тему</w:t>
      </w:r>
      <w:r w:rsidR="00D40B98" w:rsidRPr="00687FE1">
        <w:rPr>
          <w:rFonts w:cs="Arial"/>
          <w:b/>
        </w:rPr>
        <w:t xml:space="preserve"> „</w:t>
      </w:r>
      <w:r>
        <w:rPr>
          <w:rFonts w:cs="Arial"/>
          <w:b/>
        </w:rPr>
        <w:t>Оправданост и сигурност ХПВ вакцине за дјецу</w:t>
      </w:r>
      <w:r w:rsidR="00D40B98" w:rsidRPr="00687FE1">
        <w:rPr>
          <w:rFonts w:cs="Arial"/>
          <w:b/>
        </w:rPr>
        <w:t>“</w:t>
      </w:r>
    </w:p>
    <w:p w14:paraId="37F1903F" w14:textId="1C60E1F8" w:rsidR="00F526E4" w:rsidRDefault="003E4484" w:rsidP="00AD3541">
      <w:pPr>
        <w:spacing w:after="0"/>
        <w:ind w:firstLine="708"/>
        <w:jc w:val="both"/>
        <w:rPr>
          <w:rFonts w:cs="Arial"/>
          <w:b/>
          <w:bCs/>
        </w:rPr>
      </w:pPr>
      <w:r w:rsidRPr="00687FE1">
        <w:rPr>
          <w:rStyle w:val="Hyperlink"/>
          <w:rFonts w:cs="Arial"/>
          <w:color w:val="auto"/>
          <w:u w:val="none"/>
        </w:rPr>
        <w:tab/>
      </w:r>
      <w:r w:rsidR="00186C78" w:rsidRPr="00687FE1">
        <w:rPr>
          <w:rFonts w:cs="Arial"/>
          <w:b/>
          <w:bCs/>
        </w:rPr>
        <w:t>Субота</w:t>
      </w:r>
      <w:r w:rsidR="00AD3541" w:rsidRPr="00687FE1">
        <w:rPr>
          <w:rFonts w:cs="Arial"/>
          <w:b/>
          <w:bCs/>
        </w:rPr>
        <w:t xml:space="preserve">, </w:t>
      </w:r>
      <w:r w:rsidR="00F526E4">
        <w:rPr>
          <w:rFonts w:cs="Arial"/>
          <w:b/>
          <w:bCs/>
        </w:rPr>
        <w:t>3</w:t>
      </w:r>
      <w:r w:rsidR="00AD3541" w:rsidRPr="00687FE1">
        <w:rPr>
          <w:rFonts w:cs="Arial"/>
          <w:b/>
          <w:bCs/>
        </w:rPr>
        <w:t xml:space="preserve">. </w:t>
      </w:r>
      <w:r w:rsidR="00186C78" w:rsidRPr="00687FE1">
        <w:rPr>
          <w:rFonts w:cs="Arial"/>
          <w:b/>
          <w:bCs/>
        </w:rPr>
        <w:t>децембар</w:t>
      </w:r>
      <w:r w:rsidR="00AD3541" w:rsidRPr="00687FE1">
        <w:rPr>
          <w:rFonts w:cs="Arial"/>
          <w:b/>
          <w:bCs/>
        </w:rPr>
        <w:t xml:space="preserve"> у 1</w:t>
      </w:r>
      <w:r w:rsidR="00186C78" w:rsidRPr="00687FE1">
        <w:rPr>
          <w:rFonts w:cs="Arial"/>
          <w:b/>
          <w:bCs/>
        </w:rPr>
        <w:t>5</w:t>
      </w:r>
      <w:r w:rsidR="00AD3541" w:rsidRPr="00687FE1">
        <w:rPr>
          <w:rFonts w:cs="Arial"/>
          <w:b/>
          <w:bCs/>
        </w:rPr>
        <w:t xml:space="preserve">:00 – </w:t>
      </w:r>
      <w:r w:rsidR="00F526E4" w:rsidRPr="00F526E4">
        <w:rPr>
          <w:rFonts w:cs="Arial"/>
          <w:b/>
          <w:bCs/>
          <w:lang w:val="bs-Latn-BA"/>
        </w:rPr>
        <w:t>Културно-музејски цент</w:t>
      </w:r>
      <w:r w:rsidR="00F526E4" w:rsidRPr="00F526E4">
        <w:rPr>
          <w:rFonts w:cs="Arial"/>
          <w:b/>
          <w:bCs/>
        </w:rPr>
        <w:t>а</w:t>
      </w:r>
      <w:r w:rsidR="00F526E4" w:rsidRPr="00F526E4">
        <w:rPr>
          <w:rFonts w:cs="Arial"/>
          <w:b/>
          <w:bCs/>
          <w:lang w:val="bs-Latn-BA"/>
        </w:rPr>
        <w:t>р Епархије зворничко-тузланске</w:t>
      </w:r>
      <w:r w:rsidR="00F526E4" w:rsidRPr="00F526E4">
        <w:rPr>
          <w:rFonts w:cs="Arial"/>
          <w:b/>
          <w:bCs/>
        </w:rPr>
        <w:t xml:space="preserve"> </w:t>
      </w:r>
      <w:r w:rsidR="00F526E4" w:rsidRPr="00F526E4">
        <w:rPr>
          <w:rFonts w:cs="Arial"/>
          <w:b/>
          <w:bCs/>
          <w:lang w:val="bs-Latn-BA"/>
        </w:rPr>
        <w:t>у Бијељини</w:t>
      </w:r>
      <w:r w:rsidR="00F526E4">
        <w:rPr>
          <w:rFonts w:cs="Arial"/>
          <w:b/>
          <w:bCs/>
        </w:rPr>
        <w:t>.</w:t>
      </w:r>
    </w:p>
    <w:p w14:paraId="228E8D19" w14:textId="6DD7A437" w:rsidR="00563D83" w:rsidRPr="00FC2CB7" w:rsidRDefault="00563D83" w:rsidP="00AD3541">
      <w:pPr>
        <w:spacing w:after="0"/>
        <w:ind w:firstLine="708"/>
        <w:jc w:val="both"/>
        <w:rPr>
          <w:rFonts w:cs="Arial"/>
          <w:bCs/>
        </w:rPr>
      </w:pPr>
      <w:r>
        <w:rPr>
          <w:rFonts w:cs="Arial"/>
          <w:b/>
          <w:bCs/>
        </w:rPr>
        <w:tab/>
      </w:r>
      <w:r w:rsidRPr="00FC2CB7">
        <w:rPr>
          <w:rFonts w:cs="Arial"/>
          <w:bCs/>
        </w:rPr>
        <w:t>-Окупљање учесника и изјаве за медије од 14,45 часова;</w:t>
      </w:r>
    </w:p>
    <w:p w14:paraId="7EADD52A" w14:textId="52388C1E" w:rsidR="00563D83" w:rsidRPr="00FC2CB7" w:rsidRDefault="00175038" w:rsidP="00AD3541">
      <w:pPr>
        <w:spacing w:after="0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-Отва</w:t>
      </w:r>
      <w:r w:rsidR="00FC2CB7" w:rsidRPr="00FC2CB7">
        <w:rPr>
          <w:rFonts w:cs="Arial"/>
          <w:bCs/>
        </w:rPr>
        <w:t>р</w:t>
      </w:r>
      <w:r>
        <w:rPr>
          <w:rFonts w:cs="Arial"/>
          <w:bCs/>
        </w:rPr>
        <w:t>а</w:t>
      </w:r>
      <w:r w:rsidR="00FC2CB7" w:rsidRPr="00FC2CB7">
        <w:rPr>
          <w:rFonts w:cs="Arial"/>
          <w:bCs/>
        </w:rPr>
        <w:t>ње догађаја и п</w:t>
      </w:r>
      <w:r w:rsidR="00563D83" w:rsidRPr="00FC2CB7">
        <w:rPr>
          <w:rFonts w:cs="Arial"/>
          <w:bCs/>
        </w:rPr>
        <w:t>очетак предавања у 15 часова;</w:t>
      </w:r>
    </w:p>
    <w:p w14:paraId="6649737E" w14:textId="2F6D490E" w:rsidR="00563D83" w:rsidRPr="00FC2CB7" w:rsidRDefault="00563D83" w:rsidP="00AD3541">
      <w:pPr>
        <w:spacing w:after="0"/>
        <w:ind w:firstLine="708"/>
        <w:jc w:val="both"/>
        <w:rPr>
          <w:rFonts w:cs="Arial"/>
          <w:bCs/>
        </w:rPr>
      </w:pPr>
      <w:r w:rsidRPr="00FC2CB7">
        <w:rPr>
          <w:rFonts w:cs="Arial"/>
          <w:bCs/>
        </w:rPr>
        <w:tab/>
        <w:t>-Излагање предавача;</w:t>
      </w:r>
    </w:p>
    <w:p w14:paraId="0CDDAE1D" w14:textId="616050B8" w:rsidR="00563D83" w:rsidRPr="00FC2CB7" w:rsidRDefault="00563D83" w:rsidP="00AD3541">
      <w:pPr>
        <w:spacing w:after="0"/>
        <w:ind w:firstLine="708"/>
        <w:jc w:val="both"/>
        <w:rPr>
          <w:rFonts w:cs="Arial"/>
          <w:bCs/>
        </w:rPr>
      </w:pPr>
      <w:r w:rsidRPr="00FC2CB7">
        <w:rPr>
          <w:rFonts w:cs="Arial"/>
          <w:bCs/>
        </w:rPr>
        <w:tab/>
        <w:t>-Вријеме за постављање питања родитеља и публике;</w:t>
      </w:r>
    </w:p>
    <w:p w14:paraId="097179F5" w14:textId="6CAB7D24" w:rsidR="00563D83" w:rsidRDefault="00563D83" w:rsidP="00AD3541">
      <w:pPr>
        <w:spacing w:after="0"/>
        <w:ind w:firstLine="708"/>
        <w:jc w:val="both"/>
        <w:rPr>
          <w:rFonts w:cs="Arial"/>
          <w:bCs/>
        </w:rPr>
      </w:pPr>
      <w:r w:rsidRPr="00FC2CB7">
        <w:rPr>
          <w:rFonts w:cs="Arial"/>
          <w:bCs/>
        </w:rPr>
        <w:tab/>
      </w:r>
      <w:r w:rsidR="00FC2CB7">
        <w:rPr>
          <w:rFonts w:cs="Arial"/>
          <w:bCs/>
        </w:rPr>
        <w:t>-Одговори на питања и дискусија;</w:t>
      </w:r>
    </w:p>
    <w:p w14:paraId="159ABF59" w14:textId="5928FA91" w:rsidR="00FC2CB7" w:rsidRPr="00FC2CB7" w:rsidRDefault="00FC2CB7" w:rsidP="00AD3541">
      <w:pPr>
        <w:spacing w:after="0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-Планирано вријеме завршетка 17 часова.</w:t>
      </w:r>
    </w:p>
    <w:p w14:paraId="51C7B91E" w14:textId="77777777" w:rsidR="00563D83" w:rsidRDefault="00563D83" w:rsidP="00AD3541">
      <w:pPr>
        <w:spacing w:after="0"/>
        <w:ind w:firstLine="708"/>
        <w:jc w:val="both"/>
        <w:rPr>
          <w:rFonts w:cs="Arial"/>
          <w:b/>
          <w:bCs/>
        </w:rPr>
      </w:pPr>
    </w:p>
    <w:p w14:paraId="01760BB0" w14:textId="6EBE7D63" w:rsidR="00AD3541" w:rsidRPr="00687FE1" w:rsidRDefault="00F526E4" w:rsidP="00AD3541">
      <w:pPr>
        <w:spacing w:after="0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Поводом годишњице</w:t>
      </w:r>
      <w:r w:rsidR="00FC2CB7" w:rsidRPr="00FC2CB7">
        <w:rPr>
          <w:rFonts w:cs="Arial"/>
          <w:bCs/>
        </w:rPr>
        <w:t xml:space="preserve"> </w:t>
      </w:r>
      <w:r w:rsidR="00FC2CB7">
        <w:rPr>
          <w:rFonts w:cs="Arial"/>
          <w:bCs/>
        </w:rPr>
        <w:t>поводом Међународног дана дјечјих права</w:t>
      </w:r>
      <w:r>
        <w:rPr>
          <w:rFonts w:cs="Arial"/>
          <w:bCs/>
        </w:rPr>
        <w:t xml:space="preserve"> </w:t>
      </w:r>
      <w:r w:rsidR="00FC2CB7">
        <w:rPr>
          <w:rFonts w:cs="Arial"/>
          <w:bCs/>
        </w:rPr>
        <w:t xml:space="preserve">и поводом годишњице од </w:t>
      </w:r>
      <w:r>
        <w:rPr>
          <w:rFonts w:cs="Arial"/>
          <w:bCs/>
        </w:rPr>
        <w:t xml:space="preserve">потписивања меморандума о сарадњи </w:t>
      </w:r>
      <w:r w:rsidR="00FC2CB7">
        <w:rPr>
          <w:rFonts w:cs="Arial"/>
          <w:bCs/>
        </w:rPr>
        <w:t xml:space="preserve">између два братска удружења, </w:t>
      </w:r>
      <w:r w:rsidR="00AD3541" w:rsidRPr="00687FE1">
        <w:rPr>
          <w:rFonts w:cs="Arial"/>
          <w:bCs/>
        </w:rPr>
        <w:t>Удружење грађана „Родитељи ЗА права дјеце“</w:t>
      </w:r>
      <w:r w:rsidR="00687FE1" w:rsidRPr="00687FE1">
        <w:rPr>
          <w:rFonts w:cs="Arial"/>
          <w:bCs/>
        </w:rPr>
        <w:t xml:space="preserve"> у сарадњи са Удружењем грађана „Лекари и родитељи за науку и етику“ из Републике Србије</w:t>
      </w:r>
      <w:r w:rsidR="00AD3541" w:rsidRPr="00687FE1">
        <w:rPr>
          <w:rFonts w:cs="Arial"/>
          <w:bCs/>
        </w:rPr>
        <w:t xml:space="preserve"> организује</w:t>
      </w:r>
      <w:r>
        <w:rPr>
          <w:rFonts w:cs="Arial"/>
          <w:bCs/>
        </w:rPr>
        <w:t xml:space="preserve"> стручно предавање и</w:t>
      </w:r>
      <w:r w:rsidR="00AD3541" w:rsidRPr="00687FE1">
        <w:rPr>
          <w:rFonts w:cs="Arial"/>
          <w:bCs/>
        </w:rPr>
        <w:t xml:space="preserve"> </w:t>
      </w:r>
      <w:r>
        <w:rPr>
          <w:rFonts w:cs="Arial"/>
          <w:bCs/>
        </w:rPr>
        <w:t>д</w:t>
      </w:r>
      <w:r w:rsidR="00AD3541" w:rsidRPr="00687FE1">
        <w:rPr>
          <w:rFonts w:cs="Arial"/>
          <w:bCs/>
        </w:rPr>
        <w:t>искусију на тему „</w:t>
      </w:r>
      <w:r>
        <w:rPr>
          <w:rFonts w:cs="Arial"/>
          <w:b/>
        </w:rPr>
        <w:t>Оправданост и сигурност ХПВ вакцине за дјецу</w:t>
      </w:r>
      <w:r w:rsidR="00AD3541" w:rsidRPr="00687FE1">
        <w:rPr>
          <w:rFonts w:cs="Arial"/>
          <w:bCs/>
        </w:rPr>
        <w:t>“.</w:t>
      </w:r>
    </w:p>
    <w:p w14:paraId="2D793F86" w14:textId="627452FE" w:rsidR="00F526E4" w:rsidRPr="008417A5" w:rsidRDefault="00F526E4" w:rsidP="00F526E4">
      <w:pPr>
        <w:spacing w:after="0"/>
        <w:ind w:firstLine="708"/>
        <w:jc w:val="both"/>
        <w:rPr>
          <w:rFonts w:cs="Arial"/>
          <w:bCs/>
        </w:rPr>
      </w:pPr>
      <w:r w:rsidRPr="008417A5">
        <w:rPr>
          <w:rFonts w:cs="Arial"/>
          <w:bCs/>
        </w:rPr>
        <w:t>Говоре:</w:t>
      </w:r>
      <w:r w:rsidRPr="008417A5">
        <w:rPr>
          <w:rFonts w:cs="Arial"/>
          <w:bCs/>
          <w:lang w:val="bs-Latn-BA"/>
        </w:rPr>
        <w:t xml:space="preserve"> </w:t>
      </w:r>
      <w:r w:rsidRPr="008417A5">
        <w:rPr>
          <w:rFonts w:cs="Arial"/>
          <w:b/>
          <w:bCs/>
        </w:rPr>
        <w:t>Проф. др Драго Ђорђевић</w:t>
      </w:r>
      <w:r w:rsidRPr="008417A5">
        <w:rPr>
          <w:rFonts w:cs="Arial"/>
          <w:bCs/>
        </w:rPr>
        <w:t>, професор патофизиологије;</w:t>
      </w:r>
      <w:r w:rsidR="00061F1A" w:rsidRPr="008417A5">
        <w:rPr>
          <w:rFonts w:cs="Arial"/>
          <w:bCs/>
        </w:rPr>
        <w:t xml:space="preserve"> </w:t>
      </w:r>
      <w:r w:rsidR="00061F1A" w:rsidRPr="008417A5">
        <w:rPr>
          <w:rFonts w:cs="Arial"/>
          <w:b/>
          <w:bCs/>
        </w:rPr>
        <w:t>проф. др Виолета Станимировић</w:t>
      </w:r>
      <w:r w:rsidR="00061F1A" w:rsidRPr="008417A5">
        <w:rPr>
          <w:rFonts w:cs="Arial"/>
          <w:bCs/>
        </w:rPr>
        <w:t>, клинички фармаколог;</w:t>
      </w:r>
      <w:r w:rsidRPr="008417A5">
        <w:rPr>
          <w:rFonts w:cs="Arial"/>
          <w:bCs/>
        </w:rPr>
        <w:t xml:space="preserve"> </w:t>
      </w:r>
      <w:r w:rsidRPr="008417A5">
        <w:rPr>
          <w:rFonts w:cs="Arial"/>
          <w:b/>
          <w:bCs/>
        </w:rPr>
        <w:t>др Славица Аранђеловић</w:t>
      </w:r>
      <w:r w:rsidRPr="008417A5">
        <w:rPr>
          <w:rFonts w:cs="Arial"/>
          <w:bCs/>
        </w:rPr>
        <w:t>, љекар, поред класичне бави се и квантном меди</w:t>
      </w:r>
      <w:r w:rsidR="00061F1A" w:rsidRPr="008417A5">
        <w:rPr>
          <w:rFonts w:cs="Arial"/>
          <w:bCs/>
        </w:rPr>
        <w:t>цином;</w:t>
      </w:r>
      <w:r w:rsidRPr="008417A5">
        <w:rPr>
          <w:rFonts w:cs="Arial"/>
          <w:bCs/>
        </w:rPr>
        <w:t xml:space="preserve"> др Борислав Антонијевић, љекар, специјалиста гинекологије и акушерства</w:t>
      </w:r>
      <w:r w:rsidR="00175038" w:rsidRPr="008417A5">
        <w:rPr>
          <w:rFonts w:cs="Arial"/>
          <w:bCs/>
        </w:rPr>
        <w:t xml:space="preserve">. Присутнима ће се обратити </w:t>
      </w:r>
      <w:r w:rsidR="00061F1A" w:rsidRPr="008417A5">
        <w:rPr>
          <w:rFonts w:cs="Arial"/>
          <w:bCs/>
        </w:rPr>
        <w:t xml:space="preserve">и Нада Гладовић предсједник </w:t>
      </w:r>
      <w:r w:rsidR="0045690A">
        <w:rPr>
          <w:rFonts w:cs="Arial"/>
          <w:bCs/>
        </w:rPr>
        <w:t>УГ „Л</w:t>
      </w:r>
      <w:r w:rsidR="003D5381" w:rsidRPr="008417A5">
        <w:rPr>
          <w:rFonts w:cs="Arial"/>
          <w:bCs/>
        </w:rPr>
        <w:t>екари и родитељи за науку и етику“.</w:t>
      </w:r>
    </w:p>
    <w:p w14:paraId="51C458DB" w14:textId="0FD87409" w:rsidR="00AD3541" w:rsidRPr="00687FE1" w:rsidRDefault="00F526E4" w:rsidP="00BA66D3">
      <w:pPr>
        <w:spacing w:after="0"/>
        <w:ind w:firstLine="708"/>
        <w:jc w:val="both"/>
        <w:rPr>
          <w:rFonts w:cs="Arial"/>
          <w:bCs/>
        </w:rPr>
      </w:pPr>
      <w:r>
        <w:rPr>
          <w:rFonts w:cs="Arial"/>
          <w:b/>
          <w:bCs/>
        </w:rPr>
        <w:t>Ово стручно пред</w:t>
      </w:r>
      <w:r w:rsidR="004074AA">
        <w:rPr>
          <w:rFonts w:cs="Arial"/>
          <w:b/>
          <w:bCs/>
        </w:rPr>
        <w:t>а</w:t>
      </w:r>
      <w:r>
        <w:rPr>
          <w:rFonts w:cs="Arial"/>
          <w:b/>
          <w:bCs/>
        </w:rPr>
        <w:t>вање и</w:t>
      </w:r>
      <w:r w:rsidR="00AD3541" w:rsidRPr="00687FE1">
        <w:rPr>
          <w:rFonts w:cs="Arial"/>
          <w:b/>
          <w:bCs/>
        </w:rPr>
        <w:t xml:space="preserve"> дискусија</w:t>
      </w:r>
      <w:r w:rsidR="004074AA">
        <w:rPr>
          <w:rFonts w:cs="Arial"/>
          <w:b/>
          <w:bCs/>
        </w:rPr>
        <w:t xml:space="preserve"> на тему</w:t>
      </w:r>
      <w:r w:rsidR="00AD3541" w:rsidRPr="00687FE1">
        <w:rPr>
          <w:rFonts w:cs="Arial"/>
          <w:b/>
          <w:bCs/>
        </w:rPr>
        <w:t xml:space="preserve"> „</w:t>
      </w:r>
      <w:r w:rsidRPr="00F526E4">
        <w:rPr>
          <w:rFonts w:cs="Arial"/>
          <w:b/>
          <w:bCs/>
        </w:rPr>
        <w:t>Оправданост и сигурност ХПВ вакцине за дјецу</w:t>
      </w:r>
      <w:r w:rsidR="00AD3541" w:rsidRPr="00687FE1">
        <w:rPr>
          <w:rFonts w:cs="Arial"/>
          <w:b/>
          <w:bCs/>
        </w:rPr>
        <w:t xml:space="preserve">“ </w:t>
      </w:r>
      <w:r w:rsidR="00AD3541" w:rsidRPr="00687FE1">
        <w:rPr>
          <w:rFonts w:cs="Arial"/>
          <w:bCs/>
        </w:rPr>
        <w:t>има за циљ да предавачи</w:t>
      </w:r>
      <w:r w:rsidR="00B123EE" w:rsidRPr="00687FE1">
        <w:rPr>
          <w:rFonts w:cs="Arial"/>
          <w:bCs/>
          <w:lang w:val="sr-Cyrl-BA"/>
        </w:rPr>
        <w:t xml:space="preserve"> </w:t>
      </w:r>
      <w:r>
        <w:rPr>
          <w:rFonts w:cs="Arial"/>
          <w:bCs/>
          <w:lang w:val="sr-Cyrl-BA"/>
        </w:rPr>
        <w:t>родитељима</w:t>
      </w:r>
      <w:r w:rsidR="00A076A4">
        <w:rPr>
          <w:rFonts w:cs="Arial"/>
          <w:bCs/>
          <w:lang w:val="bs-Latn-BA"/>
        </w:rPr>
        <w:t xml:space="preserve"> </w:t>
      </w:r>
      <w:r w:rsidR="00A076A4">
        <w:rPr>
          <w:rFonts w:cs="Arial"/>
          <w:bCs/>
        </w:rPr>
        <w:t>и широј јавности</w:t>
      </w:r>
      <w:r w:rsidR="00AD3541" w:rsidRPr="00687FE1">
        <w:rPr>
          <w:rFonts w:cs="Arial"/>
          <w:bCs/>
        </w:rPr>
        <w:t xml:space="preserve"> </w:t>
      </w:r>
      <w:r>
        <w:rPr>
          <w:rFonts w:cs="Arial"/>
          <w:bCs/>
        </w:rPr>
        <w:t>укажу на важне информације о овој вакцини која је најновијим измјенама</w:t>
      </w:r>
      <w:r w:rsidR="003430F0">
        <w:rPr>
          <w:rFonts w:cs="Arial"/>
          <w:bCs/>
        </w:rPr>
        <w:t xml:space="preserve"> и допунама</w:t>
      </w:r>
      <w:r>
        <w:rPr>
          <w:rFonts w:cs="Arial"/>
          <w:bCs/>
        </w:rPr>
        <w:t xml:space="preserve"> у Закон о заштити становништва од заразних болести Републике Српске</w:t>
      </w:r>
      <w:r w:rsidR="003430F0">
        <w:rPr>
          <w:rFonts w:cs="Arial"/>
          <w:bCs/>
        </w:rPr>
        <w:t xml:space="preserve"> уведена као препоручена.</w:t>
      </w:r>
      <w:r>
        <w:rPr>
          <w:rFonts w:cs="Arial"/>
          <w:bCs/>
        </w:rPr>
        <w:t xml:space="preserve"> </w:t>
      </w:r>
      <w:r w:rsidR="00352646" w:rsidRPr="00687FE1">
        <w:rPr>
          <w:rFonts w:cs="Arial"/>
          <w:bCs/>
        </w:rPr>
        <w:t xml:space="preserve"> </w:t>
      </w:r>
    </w:p>
    <w:p w14:paraId="421E97F2" w14:textId="5C2D2866" w:rsidR="008172DC" w:rsidRDefault="008172DC" w:rsidP="00BA66D3">
      <w:pPr>
        <w:spacing w:after="0"/>
        <w:ind w:firstLine="708"/>
        <w:jc w:val="both"/>
        <w:rPr>
          <w:rFonts w:cs="Arial"/>
          <w:bCs/>
        </w:rPr>
      </w:pPr>
      <w:r w:rsidRPr="00687FE1">
        <w:rPr>
          <w:rFonts w:cs="Arial"/>
          <w:bCs/>
        </w:rPr>
        <w:t>Повод за о</w:t>
      </w:r>
      <w:r w:rsidR="003430F0">
        <w:rPr>
          <w:rFonts w:cs="Arial"/>
          <w:bCs/>
        </w:rPr>
        <w:t>рганизовање оваквог догађаја јесте пракса у земљама окружења које путем школа позивају родитеље да вакцинишу дјецу основношколског узраста овом вакцином, без давања информација о безбједности</w:t>
      </w:r>
      <w:r w:rsidR="00563D83">
        <w:rPr>
          <w:rFonts w:cs="Arial"/>
          <w:bCs/>
        </w:rPr>
        <w:t xml:space="preserve"> ове вакцине</w:t>
      </w:r>
      <w:r w:rsidR="00175038">
        <w:rPr>
          <w:rFonts w:cs="Arial"/>
          <w:bCs/>
        </w:rPr>
        <w:t xml:space="preserve"> за дјецу</w:t>
      </w:r>
      <w:r w:rsidR="00563D83">
        <w:rPr>
          <w:rFonts w:cs="Arial"/>
          <w:bCs/>
        </w:rPr>
        <w:t xml:space="preserve">. </w:t>
      </w:r>
      <w:bookmarkStart w:id="0" w:name="_GoBack"/>
      <w:bookmarkEnd w:id="0"/>
      <w:r w:rsidR="00563D83">
        <w:rPr>
          <w:rFonts w:cs="Arial"/>
          <w:bCs/>
        </w:rPr>
        <w:t>Прије него иста пракса заживи и на нашим просторима, осјећамо потребу да родитељима пружимо детаљне информације о овој вакцини, засноване на стручним, медицинским подацима и укажемо на чињеницу да постоје и други видови превенције и заштите здравља дјеце.</w:t>
      </w:r>
    </w:p>
    <w:p w14:paraId="428E4091" w14:textId="1B8398ED" w:rsidR="00563D83" w:rsidRPr="00563D83" w:rsidRDefault="00563D83" w:rsidP="00BA66D3">
      <w:pPr>
        <w:spacing w:after="0"/>
        <w:ind w:firstLine="708"/>
        <w:jc w:val="both"/>
        <w:rPr>
          <w:rFonts w:cs="Arial"/>
          <w:bCs/>
          <w:lang w:val="bs-Latn-BA"/>
        </w:rPr>
      </w:pPr>
      <w:r>
        <w:rPr>
          <w:rFonts w:cs="Arial"/>
          <w:bCs/>
        </w:rPr>
        <w:t xml:space="preserve">Сваки родитељ сноси одговорност за здравље и васпитање свог дјетета. Да би родитељи могли да донесу одлуку која је у најбољем интересу дјетета, потребне су им тачне, поуздане и стручне информације од медицинских радника који се руководе како моралним и етичким принципима од којих је најважнији </w:t>
      </w:r>
      <w:r>
        <w:rPr>
          <w:rFonts w:cs="Arial"/>
          <w:bCs/>
          <w:i/>
          <w:lang w:val="bs-Latn-BA"/>
        </w:rPr>
        <w:t>primum non nocere</w:t>
      </w:r>
      <w:r>
        <w:rPr>
          <w:rFonts w:cs="Arial"/>
          <w:bCs/>
        </w:rPr>
        <w:t xml:space="preserve"> „примарно је не нашкодити“</w:t>
      </w:r>
      <w:r>
        <w:rPr>
          <w:rFonts w:cs="Arial"/>
          <w:bCs/>
          <w:lang w:val="bs-Latn-BA"/>
        </w:rPr>
        <w:t>.</w:t>
      </w:r>
    </w:p>
    <w:p w14:paraId="6939CFFB" w14:textId="77777777" w:rsidR="003430F0" w:rsidRDefault="003430F0" w:rsidP="00687FE1">
      <w:pPr>
        <w:spacing w:after="0"/>
        <w:ind w:firstLine="567"/>
        <w:jc w:val="both"/>
        <w:rPr>
          <w:rFonts w:cs="Arial"/>
          <w:bCs/>
        </w:rPr>
      </w:pPr>
    </w:p>
    <w:p w14:paraId="083473D5" w14:textId="77777777" w:rsidR="00687FE1" w:rsidRPr="00B52B34" w:rsidRDefault="00687FE1" w:rsidP="00687FE1">
      <w:pPr>
        <w:spacing w:after="0"/>
        <w:ind w:firstLine="567"/>
        <w:jc w:val="both"/>
        <w:rPr>
          <w:rStyle w:val="Hyperlink"/>
          <w:rFonts w:cs="Arial"/>
          <w:color w:val="auto"/>
          <w:sz w:val="21"/>
          <w:szCs w:val="21"/>
          <w:u w:val="none"/>
        </w:rPr>
      </w:pPr>
    </w:p>
    <w:p w14:paraId="1F722935" w14:textId="63ECF2C5" w:rsidR="003E4484" w:rsidRPr="00B52B34" w:rsidRDefault="00CA32E7" w:rsidP="00687FE1">
      <w:pPr>
        <w:spacing w:after="0"/>
        <w:ind w:firstLine="708"/>
        <w:jc w:val="both"/>
        <w:rPr>
          <w:rFonts w:cs="Arial"/>
          <w:b/>
          <w:sz w:val="21"/>
          <w:szCs w:val="21"/>
        </w:rPr>
      </w:pPr>
      <w:r w:rsidRPr="00B52B34">
        <w:rPr>
          <w:rStyle w:val="Hyperlink"/>
          <w:rFonts w:cs="Arial"/>
          <w:color w:val="auto"/>
          <w:sz w:val="21"/>
          <w:szCs w:val="21"/>
          <w:u w:val="none"/>
        </w:rPr>
        <w:tab/>
      </w:r>
      <w:r w:rsidRPr="00B52B34">
        <w:rPr>
          <w:rStyle w:val="Hyperlink"/>
          <w:rFonts w:cs="Arial"/>
          <w:color w:val="auto"/>
          <w:sz w:val="21"/>
          <w:szCs w:val="21"/>
          <w:u w:val="none"/>
        </w:rPr>
        <w:tab/>
      </w:r>
      <w:r w:rsidRPr="00B52B34">
        <w:rPr>
          <w:rStyle w:val="Hyperlink"/>
          <w:rFonts w:cs="Arial"/>
          <w:color w:val="auto"/>
          <w:sz w:val="21"/>
          <w:szCs w:val="21"/>
          <w:u w:val="none"/>
        </w:rPr>
        <w:tab/>
      </w:r>
      <w:r w:rsidRPr="00B52B34">
        <w:rPr>
          <w:rStyle w:val="Hyperlink"/>
          <w:rFonts w:cs="Arial"/>
          <w:color w:val="auto"/>
          <w:sz w:val="21"/>
          <w:szCs w:val="21"/>
          <w:u w:val="none"/>
        </w:rPr>
        <w:tab/>
      </w:r>
      <w:r w:rsidR="003E4484" w:rsidRPr="00B52B34">
        <w:rPr>
          <w:rStyle w:val="Hyperlink"/>
          <w:rFonts w:cs="Arial"/>
          <w:color w:val="auto"/>
          <w:sz w:val="21"/>
          <w:szCs w:val="21"/>
          <w:u w:val="none"/>
        </w:rPr>
        <w:tab/>
      </w:r>
      <w:r w:rsidR="003E4484" w:rsidRPr="00B52B34">
        <w:rPr>
          <w:rFonts w:cs="Arial"/>
          <w:b/>
          <w:sz w:val="21"/>
          <w:szCs w:val="21"/>
        </w:rPr>
        <w:t xml:space="preserve">     </w:t>
      </w:r>
      <w:r w:rsidR="00061F1A">
        <w:rPr>
          <w:rFonts w:cs="Arial"/>
          <w:b/>
          <w:sz w:val="21"/>
          <w:szCs w:val="21"/>
        </w:rPr>
        <w:t xml:space="preserve">За </w:t>
      </w:r>
      <w:r w:rsidR="003E4484" w:rsidRPr="00B52B34">
        <w:rPr>
          <w:rFonts w:cs="Arial"/>
          <w:b/>
          <w:sz w:val="21"/>
          <w:szCs w:val="21"/>
        </w:rPr>
        <w:t>Удружење грађана „Родитељи ЗА права дјеце“</w:t>
      </w:r>
    </w:p>
    <w:p w14:paraId="67AA2752" w14:textId="673363E7" w:rsidR="00AC64BB" w:rsidRPr="00B52B34" w:rsidRDefault="003E4484" w:rsidP="00061F1A">
      <w:pPr>
        <w:spacing w:after="0"/>
        <w:ind w:left="3540" w:firstLine="708"/>
        <w:jc w:val="both"/>
        <w:rPr>
          <w:lang w:val="en-US"/>
        </w:rPr>
      </w:pPr>
      <w:r w:rsidRPr="00B52B34">
        <w:rPr>
          <w:rFonts w:cs="Arial"/>
          <w:sz w:val="21"/>
          <w:szCs w:val="21"/>
        </w:rPr>
        <w:t xml:space="preserve">    </w:t>
      </w:r>
      <w:r w:rsidR="00061F1A">
        <w:rPr>
          <w:rFonts w:cs="Arial"/>
          <w:sz w:val="21"/>
          <w:szCs w:val="21"/>
        </w:rPr>
        <w:t xml:space="preserve">     </w:t>
      </w:r>
      <w:r w:rsidRPr="00B52B34">
        <w:rPr>
          <w:rFonts w:cs="Arial"/>
          <w:sz w:val="21"/>
          <w:szCs w:val="21"/>
        </w:rPr>
        <w:t>мр Јелена Сарафијан</w:t>
      </w:r>
      <w:r w:rsidR="00061F1A">
        <w:rPr>
          <w:rFonts w:cs="Arial"/>
          <w:sz w:val="21"/>
          <w:szCs w:val="21"/>
        </w:rPr>
        <w:t xml:space="preserve"> п</w:t>
      </w:r>
      <w:r w:rsidR="00061F1A" w:rsidRPr="00B52B34">
        <w:rPr>
          <w:rFonts w:cs="Arial"/>
          <w:sz w:val="21"/>
          <w:szCs w:val="21"/>
        </w:rPr>
        <w:t>редсједник Удружења</w:t>
      </w:r>
    </w:p>
    <w:sectPr w:rsidR="00AC64BB" w:rsidRPr="00B52B34" w:rsidSect="00F709ED">
      <w:headerReference w:type="default" r:id="rId9"/>
      <w:footerReference w:type="default" r:id="rId10"/>
      <w:pgSz w:w="11906" w:h="16838"/>
      <w:pgMar w:top="1816" w:right="1417" w:bottom="1417" w:left="1417" w:header="426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0B42A" w14:textId="77777777" w:rsidR="001B1FF4" w:rsidRDefault="001B1FF4" w:rsidP="000436E5">
      <w:pPr>
        <w:spacing w:after="0" w:line="240" w:lineRule="auto"/>
      </w:pPr>
      <w:r>
        <w:separator/>
      </w:r>
    </w:p>
  </w:endnote>
  <w:endnote w:type="continuationSeparator" w:id="0">
    <w:p w14:paraId="63C118B6" w14:textId="77777777" w:rsidR="001B1FF4" w:rsidRDefault="001B1FF4" w:rsidP="0004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0F3E7" w14:textId="77777777" w:rsidR="000436E5" w:rsidRPr="000D3CDD" w:rsidRDefault="000E46FE" w:rsidP="000436E5">
    <w:pPr>
      <w:pStyle w:val="Footer"/>
      <w:pBdr>
        <w:top w:val="single" w:sz="4" w:space="1" w:color="D9D9D9"/>
      </w:pBdr>
      <w:jc w:val="right"/>
      <w:rPr>
        <w:sz w:val="16"/>
        <w:szCs w:val="16"/>
        <w:lang w:val="sr-Cyrl-BA"/>
      </w:rPr>
    </w:pPr>
    <w:r>
      <w:rPr>
        <w:noProof/>
        <w:lang w:eastAsia="sr-Cyrl-RS"/>
      </w:rPr>
      <w:drawing>
        <wp:anchor distT="0" distB="0" distL="114300" distR="114300" simplePos="0" relativeHeight="251657216" behindDoc="1" locked="0" layoutInCell="1" allowOverlap="1" wp14:anchorId="612C2C64" wp14:editId="76AFD636">
          <wp:simplePos x="0" y="0"/>
          <wp:positionH relativeFrom="margin">
            <wp:posOffset>2261235</wp:posOffset>
          </wp:positionH>
          <wp:positionV relativeFrom="paragraph">
            <wp:posOffset>27940</wp:posOffset>
          </wp:positionV>
          <wp:extent cx="1383665" cy="445135"/>
          <wp:effectExtent l="0" t="0" r="0" b="0"/>
          <wp:wrapNone/>
          <wp:docPr id="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6E5" w:rsidRPr="000436E5">
      <w:rPr>
        <w:sz w:val="16"/>
        <w:szCs w:val="16"/>
      </w:rPr>
      <w:fldChar w:fldCharType="begin"/>
    </w:r>
    <w:r w:rsidR="000436E5" w:rsidRPr="000436E5">
      <w:rPr>
        <w:sz w:val="16"/>
        <w:szCs w:val="16"/>
      </w:rPr>
      <w:instrText xml:space="preserve"> PAGE   \* MERGEFORMAT </w:instrText>
    </w:r>
    <w:r w:rsidR="000436E5" w:rsidRPr="000436E5">
      <w:rPr>
        <w:sz w:val="16"/>
        <w:szCs w:val="16"/>
      </w:rPr>
      <w:fldChar w:fldCharType="separate"/>
    </w:r>
    <w:r w:rsidR="007B214D">
      <w:rPr>
        <w:noProof/>
        <w:sz w:val="16"/>
        <w:szCs w:val="16"/>
      </w:rPr>
      <w:t>1</w:t>
    </w:r>
    <w:r w:rsidR="000436E5" w:rsidRPr="000436E5">
      <w:rPr>
        <w:noProof/>
        <w:sz w:val="16"/>
        <w:szCs w:val="16"/>
      </w:rPr>
      <w:fldChar w:fldCharType="end"/>
    </w:r>
    <w:r w:rsidR="000436E5" w:rsidRPr="000436E5">
      <w:rPr>
        <w:sz w:val="16"/>
        <w:szCs w:val="16"/>
      </w:rPr>
      <w:t xml:space="preserve"> | </w:t>
    </w:r>
    <w:r w:rsidR="000D3CDD">
      <w:rPr>
        <w:color w:val="7F7F7F"/>
        <w:spacing w:val="60"/>
        <w:sz w:val="16"/>
        <w:szCs w:val="16"/>
        <w:lang w:val="sr-Cyrl-BA"/>
      </w:rPr>
      <w:t>Страница</w:t>
    </w:r>
  </w:p>
  <w:p w14:paraId="7159C3D9" w14:textId="77777777" w:rsidR="000436E5" w:rsidRPr="000D3CDD" w:rsidRDefault="000436E5" w:rsidP="000D3CDD">
    <w:pPr>
      <w:pStyle w:val="Footer"/>
      <w:tabs>
        <w:tab w:val="clear" w:pos="4680"/>
        <w:tab w:val="clear" w:pos="9360"/>
        <w:tab w:val="left" w:pos="3870"/>
        <w:tab w:val="left" w:pos="6060"/>
      </w:tabs>
      <w:rPr>
        <w:lang w:val="sr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4B52CF" w14:textId="77777777" w:rsidR="001B1FF4" w:rsidRDefault="001B1FF4" w:rsidP="000436E5">
      <w:pPr>
        <w:spacing w:after="0" w:line="240" w:lineRule="auto"/>
      </w:pPr>
      <w:r>
        <w:separator/>
      </w:r>
    </w:p>
  </w:footnote>
  <w:footnote w:type="continuationSeparator" w:id="0">
    <w:p w14:paraId="668AB519" w14:textId="77777777" w:rsidR="001B1FF4" w:rsidRDefault="001B1FF4" w:rsidP="00043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D3692" w14:textId="77777777" w:rsidR="00ED56BD" w:rsidRDefault="000E46FE" w:rsidP="000436E5">
    <w:pPr>
      <w:spacing w:after="0" w:line="240" w:lineRule="auto"/>
      <w:ind w:left="3969"/>
      <w:rPr>
        <w:rStyle w:val="Hyperlink"/>
        <w:color w:val="auto"/>
        <w:u w:val="none"/>
        <w:lang w:val="en-US"/>
      </w:rPr>
    </w:pPr>
    <w:r>
      <w:rPr>
        <w:noProof/>
        <w:lang w:eastAsia="sr-Cyrl-RS"/>
      </w:rPr>
      <w:drawing>
        <wp:anchor distT="0" distB="0" distL="114300" distR="114300" simplePos="0" relativeHeight="251658240" behindDoc="1" locked="0" layoutInCell="1" allowOverlap="1" wp14:anchorId="5C2692EB" wp14:editId="4EDF221A">
          <wp:simplePos x="0" y="0"/>
          <wp:positionH relativeFrom="column">
            <wp:posOffset>573405</wp:posOffset>
          </wp:positionH>
          <wp:positionV relativeFrom="paragraph">
            <wp:posOffset>-16510</wp:posOffset>
          </wp:positionV>
          <wp:extent cx="4613275" cy="1003300"/>
          <wp:effectExtent l="0" t="0" r="0" b="0"/>
          <wp:wrapNone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036" t="23137" r="29260" b="58627"/>
                  <a:stretch>
                    <a:fillRect/>
                  </a:stretch>
                </pic:blipFill>
                <pic:spPr bwMode="auto">
                  <a:xfrm>
                    <a:off x="0" y="0"/>
                    <a:ext cx="461327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36C0F" w14:textId="77777777" w:rsidR="00ED56BD" w:rsidRDefault="00ED56BD" w:rsidP="000436E5">
    <w:pPr>
      <w:spacing w:after="0" w:line="240" w:lineRule="auto"/>
      <w:ind w:left="3969"/>
      <w:rPr>
        <w:rStyle w:val="Hyperlink"/>
        <w:color w:val="auto"/>
        <w:u w:val="none"/>
        <w:lang w:val="en-US"/>
      </w:rPr>
    </w:pPr>
  </w:p>
  <w:p w14:paraId="5B25604D" w14:textId="77777777" w:rsidR="00ED56BD" w:rsidRPr="000436E5" w:rsidRDefault="00ED56BD" w:rsidP="000436E5">
    <w:pPr>
      <w:spacing w:after="0" w:line="240" w:lineRule="auto"/>
      <w:ind w:left="3969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13AFF"/>
    <w:multiLevelType w:val="hybridMultilevel"/>
    <w:tmpl w:val="931C001E"/>
    <w:lvl w:ilvl="0" w:tplc="101C5C9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385BC4"/>
    <w:multiLevelType w:val="hybridMultilevel"/>
    <w:tmpl w:val="2186691A"/>
    <w:lvl w:ilvl="0" w:tplc="6178A9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B7718"/>
    <w:multiLevelType w:val="hybridMultilevel"/>
    <w:tmpl w:val="9356D4EE"/>
    <w:lvl w:ilvl="0" w:tplc="6E02BCC6"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181A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D4"/>
    <w:rsid w:val="00017485"/>
    <w:rsid w:val="00040DD4"/>
    <w:rsid w:val="000436E5"/>
    <w:rsid w:val="000459D3"/>
    <w:rsid w:val="0006044B"/>
    <w:rsid w:val="00061F1A"/>
    <w:rsid w:val="000B1AC7"/>
    <w:rsid w:val="000C7EFD"/>
    <w:rsid w:val="000D3CDD"/>
    <w:rsid w:val="000E46FE"/>
    <w:rsid w:val="000F2FDF"/>
    <w:rsid w:val="001074B1"/>
    <w:rsid w:val="001175F0"/>
    <w:rsid w:val="00132A5F"/>
    <w:rsid w:val="0015183E"/>
    <w:rsid w:val="00175038"/>
    <w:rsid w:val="0018107A"/>
    <w:rsid w:val="001852A3"/>
    <w:rsid w:val="00186C78"/>
    <w:rsid w:val="001A476B"/>
    <w:rsid w:val="001B1FF4"/>
    <w:rsid w:val="002021B3"/>
    <w:rsid w:val="00211125"/>
    <w:rsid w:val="0022580D"/>
    <w:rsid w:val="002500C5"/>
    <w:rsid w:val="002B3067"/>
    <w:rsid w:val="002E35D8"/>
    <w:rsid w:val="0031250E"/>
    <w:rsid w:val="003307FD"/>
    <w:rsid w:val="003430F0"/>
    <w:rsid w:val="00343346"/>
    <w:rsid w:val="00352646"/>
    <w:rsid w:val="00362FBE"/>
    <w:rsid w:val="003A31D1"/>
    <w:rsid w:val="003A3396"/>
    <w:rsid w:val="003B5EDE"/>
    <w:rsid w:val="003C291C"/>
    <w:rsid w:val="003D5381"/>
    <w:rsid w:val="003E4484"/>
    <w:rsid w:val="004003B9"/>
    <w:rsid w:val="004074AA"/>
    <w:rsid w:val="00413A62"/>
    <w:rsid w:val="004223F0"/>
    <w:rsid w:val="0045690A"/>
    <w:rsid w:val="00464011"/>
    <w:rsid w:val="00491C1E"/>
    <w:rsid w:val="004B09C8"/>
    <w:rsid w:val="004D6F24"/>
    <w:rsid w:val="00513DC7"/>
    <w:rsid w:val="00563D83"/>
    <w:rsid w:val="0059482D"/>
    <w:rsid w:val="005D3A66"/>
    <w:rsid w:val="005F1CB3"/>
    <w:rsid w:val="005F4425"/>
    <w:rsid w:val="00605FB7"/>
    <w:rsid w:val="00621C52"/>
    <w:rsid w:val="0062373F"/>
    <w:rsid w:val="00623D09"/>
    <w:rsid w:val="00665656"/>
    <w:rsid w:val="00687FE1"/>
    <w:rsid w:val="00697BAF"/>
    <w:rsid w:val="006B7A69"/>
    <w:rsid w:val="006C2209"/>
    <w:rsid w:val="00713CBF"/>
    <w:rsid w:val="00784F0F"/>
    <w:rsid w:val="00796EF6"/>
    <w:rsid w:val="007A1BB6"/>
    <w:rsid w:val="007B214D"/>
    <w:rsid w:val="007C493E"/>
    <w:rsid w:val="007E35E6"/>
    <w:rsid w:val="008172DC"/>
    <w:rsid w:val="00825ED4"/>
    <w:rsid w:val="008274D1"/>
    <w:rsid w:val="008417A5"/>
    <w:rsid w:val="00873FAD"/>
    <w:rsid w:val="009154BA"/>
    <w:rsid w:val="00972270"/>
    <w:rsid w:val="009A2D35"/>
    <w:rsid w:val="009C262C"/>
    <w:rsid w:val="009C6BBD"/>
    <w:rsid w:val="009F2D5A"/>
    <w:rsid w:val="00A0504C"/>
    <w:rsid w:val="00A076A4"/>
    <w:rsid w:val="00A14D56"/>
    <w:rsid w:val="00A45B2D"/>
    <w:rsid w:val="00A9724B"/>
    <w:rsid w:val="00AC599C"/>
    <w:rsid w:val="00AC64BB"/>
    <w:rsid w:val="00AD3541"/>
    <w:rsid w:val="00B04EBD"/>
    <w:rsid w:val="00B123EE"/>
    <w:rsid w:val="00B12A0C"/>
    <w:rsid w:val="00B52B34"/>
    <w:rsid w:val="00B87ACD"/>
    <w:rsid w:val="00BA66D3"/>
    <w:rsid w:val="00C502AE"/>
    <w:rsid w:val="00C51E9C"/>
    <w:rsid w:val="00C62033"/>
    <w:rsid w:val="00C7414A"/>
    <w:rsid w:val="00C761E9"/>
    <w:rsid w:val="00C82483"/>
    <w:rsid w:val="00C850DE"/>
    <w:rsid w:val="00C86B18"/>
    <w:rsid w:val="00CA32E7"/>
    <w:rsid w:val="00CA726A"/>
    <w:rsid w:val="00CC187D"/>
    <w:rsid w:val="00CF6466"/>
    <w:rsid w:val="00D11CC3"/>
    <w:rsid w:val="00D33CCA"/>
    <w:rsid w:val="00D40B98"/>
    <w:rsid w:val="00DE5EB3"/>
    <w:rsid w:val="00E9392E"/>
    <w:rsid w:val="00E97E5D"/>
    <w:rsid w:val="00EB23E5"/>
    <w:rsid w:val="00ED56BD"/>
    <w:rsid w:val="00ED65C1"/>
    <w:rsid w:val="00F17FF5"/>
    <w:rsid w:val="00F526E4"/>
    <w:rsid w:val="00F61748"/>
    <w:rsid w:val="00F709ED"/>
    <w:rsid w:val="00FC2CB7"/>
    <w:rsid w:val="00FF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9A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64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E5"/>
  </w:style>
  <w:style w:type="paragraph" w:styleId="Footer">
    <w:name w:val="footer"/>
    <w:basedOn w:val="Normal"/>
    <w:link w:val="FooterChar"/>
    <w:uiPriority w:val="99"/>
    <w:unhideWhenUsed/>
    <w:rsid w:val="0004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E5"/>
  </w:style>
  <w:style w:type="paragraph" w:styleId="ListParagraph">
    <w:name w:val="List Paragraph"/>
    <w:basedOn w:val="Normal"/>
    <w:uiPriority w:val="34"/>
    <w:qFormat/>
    <w:rsid w:val="0059482D"/>
    <w:pPr>
      <w:ind w:left="720"/>
      <w:contextualSpacing/>
    </w:pPr>
    <w:rPr>
      <w:lang w:val="en-US"/>
    </w:rPr>
  </w:style>
  <w:style w:type="paragraph" w:customStyle="1" w:styleId="Default">
    <w:name w:val="Default"/>
    <w:rsid w:val="0059482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Cyrl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64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E5"/>
  </w:style>
  <w:style w:type="paragraph" w:styleId="Footer">
    <w:name w:val="footer"/>
    <w:basedOn w:val="Normal"/>
    <w:link w:val="FooterChar"/>
    <w:uiPriority w:val="99"/>
    <w:unhideWhenUsed/>
    <w:rsid w:val="00043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E5"/>
  </w:style>
  <w:style w:type="paragraph" w:styleId="ListParagraph">
    <w:name w:val="List Paragraph"/>
    <w:basedOn w:val="Normal"/>
    <w:uiPriority w:val="34"/>
    <w:qFormat/>
    <w:rsid w:val="0059482D"/>
    <w:pPr>
      <w:ind w:left="720"/>
      <w:contextualSpacing/>
    </w:pPr>
    <w:rPr>
      <w:lang w:val="en-US"/>
    </w:rPr>
  </w:style>
  <w:style w:type="paragraph" w:customStyle="1" w:styleId="Default">
    <w:name w:val="Default"/>
    <w:rsid w:val="0059482D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DFFA-B1C6-44D5-B7F8-E4E8098D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PC059</dc:creator>
  <cp:lastModifiedBy>PC059</cp:lastModifiedBy>
  <cp:revision>18</cp:revision>
  <cp:lastPrinted>2021-12-08T13:25:00Z</cp:lastPrinted>
  <dcterms:created xsi:type="dcterms:W3CDTF">2021-12-09T06:22:00Z</dcterms:created>
  <dcterms:modified xsi:type="dcterms:W3CDTF">2022-11-28T08:27:00Z</dcterms:modified>
</cp:coreProperties>
</file>